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2A" w:rsidRPr="00D2057D" w:rsidRDefault="0009002A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0998450" r:id="rId8"/>
        </w:pict>
      </w:r>
    </w:p>
    <w:p w:rsidR="0009002A" w:rsidRPr="00D2057D" w:rsidRDefault="0009002A">
      <w:pPr>
        <w:spacing w:line="240" w:lineRule="auto"/>
        <w:jc w:val="center"/>
        <w:rPr>
          <w:b/>
          <w:bCs/>
          <w:sz w:val="24"/>
        </w:rPr>
      </w:pPr>
    </w:p>
    <w:p w:rsidR="0009002A" w:rsidRPr="00D2057D" w:rsidRDefault="0009002A">
      <w:pPr>
        <w:spacing w:line="240" w:lineRule="auto"/>
        <w:jc w:val="center"/>
        <w:rPr>
          <w:b/>
          <w:bCs/>
          <w:sz w:val="24"/>
        </w:rPr>
      </w:pPr>
    </w:p>
    <w:p w:rsidR="0009002A" w:rsidRPr="00D2057D" w:rsidRDefault="0009002A">
      <w:pPr>
        <w:spacing w:line="240" w:lineRule="auto"/>
        <w:jc w:val="center"/>
        <w:rPr>
          <w:b/>
          <w:bCs/>
          <w:sz w:val="24"/>
        </w:rPr>
      </w:pPr>
    </w:p>
    <w:p w:rsidR="0009002A" w:rsidRPr="00D2057D" w:rsidRDefault="0009002A">
      <w:pPr>
        <w:spacing w:line="240" w:lineRule="auto"/>
        <w:jc w:val="center"/>
        <w:rPr>
          <w:b/>
          <w:bCs/>
          <w:sz w:val="24"/>
        </w:rPr>
      </w:pPr>
    </w:p>
    <w:p w:rsidR="0009002A" w:rsidRPr="00D2057D" w:rsidRDefault="0009002A">
      <w:pPr>
        <w:spacing w:line="240" w:lineRule="auto"/>
        <w:jc w:val="center"/>
        <w:rPr>
          <w:b/>
          <w:bCs/>
          <w:sz w:val="18"/>
          <w:szCs w:val="18"/>
        </w:rPr>
      </w:pPr>
      <w:r w:rsidRPr="00D2057D">
        <w:rPr>
          <w:b/>
          <w:bCs/>
          <w:sz w:val="18"/>
          <w:szCs w:val="18"/>
        </w:rPr>
        <w:t>Razítko pracoviště</w:t>
      </w:r>
    </w:p>
    <w:p w:rsidR="0009002A" w:rsidRPr="00D2057D" w:rsidRDefault="0009002A">
      <w:pPr>
        <w:spacing w:line="240" w:lineRule="auto"/>
        <w:jc w:val="center"/>
        <w:rPr>
          <w:szCs w:val="22"/>
        </w:rPr>
      </w:pPr>
    </w:p>
    <w:p w:rsidR="0009002A" w:rsidRPr="00D2057D" w:rsidRDefault="0009002A">
      <w:pPr>
        <w:spacing w:line="240" w:lineRule="auto"/>
        <w:jc w:val="center"/>
        <w:rPr>
          <w:szCs w:val="22"/>
        </w:rPr>
      </w:pPr>
    </w:p>
    <w:p w:rsidR="0009002A" w:rsidRPr="00D2057D" w:rsidRDefault="0009002A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D2057D">
        <w:rPr>
          <w:b/>
          <w:bCs/>
          <w:sz w:val="28"/>
          <w:szCs w:val="28"/>
        </w:rPr>
        <w:t xml:space="preserve">Informovaný souhlas </w:t>
      </w:r>
      <w:r>
        <w:rPr>
          <w:b/>
          <w:bCs/>
          <w:sz w:val="28"/>
          <w:szCs w:val="28"/>
        </w:rPr>
        <w:t>pacienta/</w:t>
      </w:r>
      <w:r w:rsidRPr="00D2057D">
        <w:rPr>
          <w:b/>
          <w:bCs/>
          <w:sz w:val="28"/>
          <w:szCs w:val="28"/>
        </w:rPr>
        <w:t>zákonného zástupce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  <w:sz w:val="28"/>
          <w:szCs w:val="28"/>
        </w:rPr>
        <w:t xml:space="preserve"> pacienta</w:t>
      </w:r>
    </w:p>
    <w:p w:rsidR="0009002A" w:rsidRPr="00D2057D" w:rsidRDefault="0009002A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D2057D">
        <w:rPr>
          <w:b/>
          <w:bCs/>
          <w:sz w:val="28"/>
          <w:szCs w:val="28"/>
        </w:rPr>
        <w:t xml:space="preserve"> </w:t>
      </w:r>
      <w:bookmarkStart w:id="25" w:name="_Toc165725997"/>
      <w:r w:rsidRPr="00D2057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09002A" w:rsidRPr="00D2057D" w:rsidRDefault="0009002A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09002A" w:rsidRPr="00D2057D" w:rsidRDefault="0009002A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09002A" w:rsidRPr="002C49EE" w:rsidRDefault="0009002A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09002A" w:rsidRPr="002C49EE" w:rsidRDefault="0009002A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09002A" w:rsidRPr="002C49EE" w:rsidRDefault="0009002A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09002A" w:rsidRPr="00D2057D" w:rsidRDefault="0009002A">
      <w:pPr>
        <w:rPr>
          <w:b/>
          <w:sz w:val="24"/>
        </w:rPr>
      </w:pPr>
    </w:p>
    <w:p w:rsidR="0009002A" w:rsidRPr="00D2057D" w:rsidRDefault="0009002A">
      <w:pPr>
        <w:rPr>
          <w:b/>
          <w:sz w:val="24"/>
        </w:rPr>
      </w:pPr>
    </w:p>
    <w:p w:rsidR="0009002A" w:rsidRPr="00D2057D" w:rsidRDefault="0009002A">
      <w:pPr>
        <w:rPr>
          <w:b/>
          <w:sz w:val="24"/>
        </w:rPr>
      </w:pPr>
    </w:p>
    <w:p w:rsidR="0009002A" w:rsidRPr="00D2057D" w:rsidRDefault="0009002A">
      <w:pPr>
        <w:spacing w:line="240" w:lineRule="auto"/>
        <w:jc w:val="both"/>
        <w:rPr>
          <w:b/>
          <w:bCs/>
          <w:i/>
          <w:sz w:val="24"/>
        </w:rPr>
      </w:pPr>
    </w:p>
    <w:p w:rsidR="0009002A" w:rsidRPr="00D2057D" w:rsidRDefault="0009002A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1. Název zdravotního výkonu: </w:t>
      </w:r>
    </w:p>
    <w:p w:rsidR="0009002A" w:rsidRPr="00D2057D" w:rsidRDefault="0009002A" w:rsidP="005C1A51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Transobturatorní pásková operace</w:t>
      </w:r>
    </w:p>
    <w:p w:rsidR="0009002A" w:rsidRPr="00D2057D" w:rsidRDefault="0009002A" w:rsidP="00F91973">
      <w:pPr>
        <w:spacing w:line="240" w:lineRule="auto"/>
        <w:jc w:val="both"/>
        <w:rPr>
          <w:bCs/>
          <w:sz w:val="24"/>
        </w:rPr>
      </w:pPr>
    </w:p>
    <w:p w:rsidR="0009002A" w:rsidRPr="00D2057D" w:rsidRDefault="0009002A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2. Diagnóza, která vede k provedení zdravotního výkonu:</w:t>
      </w:r>
    </w:p>
    <w:p w:rsidR="0009002A" w:rsidRPr="00D2057D" w:rsidRDefault="0009002A" w:rsidP="005C1A51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Stresová močová inkontinence (nechtěný únik moči)</w:t>
      </w:r>
    </w:p>
    <w:p w:rsidR="0009002A" w:rsidRPr="00D2057D" w:rsidRDefault="0009002A" w:rsidP="00F91973">
      <w:pPr>
        <w:spacing w:line="240" w:lineRule="auto"/>
        <w:rPr>
          <w:bCs/>
          <w:sz w:val="24"/>
        </w:rPr>
      </w:pPr>
    </w:p>
    <w:p w:rsidR="0009002A" w:rsidRPr="00D2057D" w:rsidRDefault="0009002A" w:rsidP="002E54A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09002A" w:rsidRPr="00BF3D0B" w:rsidRDefault="0009002A" w:rsidP="005C1A51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Účelem výkonu je o</w:t>
      </w:r>
      <w:r w:rsidRPr="00BF3D0B">
        <w:rPr>
          <w:bCs/>
          <w:sz w:val="24"/>
        </w:rPr>
        <w:t xml:space="preserve">dstranění močové inkontinence </w:t>
      </w:r>
      <w:r>
        <w:rPr>
          <w:bCs/>
          <w:sz w:val="24"/>
        </w:rPr>
        <w:t xml:space="preserve">pomocí </w:t>
      </w:r>
      <w:r w:rsidRPr="00BF3D0B">
        <w:rPr>
          <w:bCs/>
          <w:sz w:val="24"/>
        </w:rPr>
        <w:t xml:space="preserve">podepření močové trubice </w:t>
      </w:r>
      <w:r>
        <w:rPr>
          <w:bCs/>
          <w:sz w:val="24"/>
        </w:rPr>
        <w:t xml:space="preserve">polypropylenovou </w:t>
      </w:r>
      <w:r w:rsidRPr="00BF3D0B">
        <w:rPr>
          <w:bCs/>
          <w:sz w:val="24"/>
        </w:rPr>
        <w:t>páskou</w:t>
      </w:r>
      <w:r>
        <w:rPr>
          <w:bCs/>
          <w:sz w:val="24"/>
        </w:rPr>
        <w:t xml:space="preserve"> zavedenou z malého řezu v poševním vchodu pod močovou trubicí a </w:t>
      </w:r>
      <w:r w:rsidRPr="00BF3D0B">
        <w:rPr>
          <w:bCs/>
          <w:sz w:val="24"/>
        </w:rPr>
        <w:t>vyvedenou z</w:t>
      </w:r>
      <w:r>
        <w:rPr>
          <w:bCs/>
          <w:sz w:val="24"/>
        </w:rPr>
        <w:t>evně od velkých stydkých pysků po tzv. transobturatorním zavedení pásky.</w:t>
      </w:r>
    </w:p>
    <w:p w:rsidR="0009002A" w:rsidRPr="005C1A51" w:rsidRDefault="0009002A" w:rsidP="005C1A51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Výkon bude proveden v celkové anestézii.</w:t>
      </w:r>
    </w:p>
    <w:p w:rsidR="0009002A" w:rsidRPr="00D2057D" w:rsidRDefault="0009002A" w:rsidP="00F91973">
      <w:pPr>
        <w:spacing w:line="240" w:lineRule="auto"/>
        <w:rPr>
          <w:bCs/>
          <w:i/>
          <w:sz w:val="24"/>
        </w:rPr>
      </w:pPr>
    </w:p>
    <w:p w:rsidR="0009002A" w:rsidRPr="00D2057D" w:rsidRDefault="0009002A" w:rsidP="00F91973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4. Rizika zdravotního výkonu:</w:t>
      </w:r>
    </w:p>
    <w:p w:rsidR="0009002A" w:rsidRPr="008625A0" w:rsidRDefault="0009002A" w:rsidP="005C1A51">
      <w:pPr>
        <w:spacing w:line="240" w:lineRule="auto"/>
        <w:rPr>
          <w:bCs/>
          <w:sz w:val="24"/>
        </w:rPr>
      </w:pPr>
      <w:r>
        <w:rPr>
          <w:bCs/>
          <w:sz w:val="24"/>
        </w:rPr>
        <w:t>Předmětný výkon může být spojen zejména s těmito  riziky:</w:t>
      </w:r>
    </w:p>
    <w:p w:rsidR="0009002A" w:rsidRPr="00BF3D0B" w:rsidRDefault="0009002A" w:rsidP="005C1A51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left="567" w:hanging="283"/>
        <w:rPr>
          <w:sz w:val="24"/>
        </w:rPr>
      </w:pPr>
      <w:r w:rsidRPr="00BF3D0B">
        <w:rPr>
          <w:sz w:val="24"/>
        </w:rPr>
        <w:t>krvácení v průběhu</w:t>
      </w:r>
      <w:r>
        <w:rPr>
          <w:sz w:val="24"/>
        </w:rPr>
        <w:t xml:space="preserve"> operace a v pooperačním období</w:t>
      </w:r>
      <w:r w:rsidRPr="00BF3D0B">
        <w:rPr>
          <w:sz w:val="24"/>
        </w:rPr>
        <w:t xml:space="preserve"> </w:t>
      </w:r>
    </w:p>
    <w:p w:rsidR="0009002A" w:rsidRPr="00BF3D0B" w:rsidRDefault="0009002A" w:rsidP="005C1A51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BF3D0B">
        <w:rPr>
          <w:sz w:val="24"/>
        </w:rPr>
        <w:t xml:space="preserve">zánětlivé komplikace </w:t>
      </w:r>
    </w:p>
    <w:p w:rsidR="0009002A" w:rsidRPr="00BF3D0B" w:rsidRDefault="0009002A" w:rsidP="005C1A51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BF3D0B">
        <w:rPr>
          <w:sz w:val="24"/>
          <w:szCs w:val="24"/>
        </w:rPr>
        <w:t xml:space="preserve">poranění </w:t>
      </w:r>
      <w:r>
        <w:rPr>
          <w:sz w:val="24"/>
          <w:szCs w:val="24"/>
        </w:rPr>
        <w:t xml:space="preserve">močové trubice, močového měchýře a nervově-cévního svazku v obturatorním otvoru kosti stydké  </w:t>
      </w:r>
    </w:p>
    <w:p w:rsidR="0009002A" w:rsidRPr="00BF3D0B" w:rsidRDefault="0009002A" w:rsidP="005C1A51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>
        <w:rPr>
          <w:sz w:val="24"/>
          <w:szCs w:val="24"/>
        </w:rPr>
        <w:t xml:space="preserve">přetrvávání močové inkontinence po operaci, </w:t>
      </w:r>
      <w:r w:rsidRPr="00BF3D0B">
        <w:rPr>
          <w:sz w:val="24"/>
          <w:szCs w:val="24"/>
        </w:rPr>
        <w:t>zpomalení proudu moči, vznik častého nucení na močení</w:t>
      </w:r>
      <w:r>
        <w:rPr>
          <w:sz w:val="24"/>
          <w:szCs w:val="24"/>
        </w:rPr>
        <w:t>, tzv. urgencí</w:t>
      </w:r>
    </w:p>
    <w:p w:rsidR="0009002A" w:rsidRPr="00BF3D0B" w:rsidRDefault="0009002A" w:rsidP="005C1A51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BF3D0B">
        <w:rPr>
          <w:sz w:val="24"/>
          <w:szCs w:val="24"/>
        </w:rPr>
        <w:t>žilní a oběhové komplikace</w:t>
      </w:r>
    </w:p>
    <w:p w:rsidR="0009002A" w:rsidRPr="00392AB7" w:rsidRDefault="0009002A" w:rsidP="00392AB7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BF3D0B">
        <w:rPr>
          <w:sz w:val="24"/>
          <w:szCs w:val="24"/>
        </w:rPr>
        <w:t>nezhojení rány</w:t>
      </w:r>
      <w:r>
        <w:rPr>
          <w:sz w:val="24"/>
          <w:szCs w:val="24"/>
        </w:rPr>
        <w:t xml:space="preserve"> v pochvě v místě zavedené pásky - bolestivost v místě zavedené pásky</w:t>
      </w:r>
    </w:p>
    <w:p w:rsidR="0009002A" w:rsidRPr="00D2057D" w:rsidRDefault="0009002A">
      <w:pPr>
        <w:spacing w:line="240" w:lineRule="auto"/>
        <w:jc w:val="both"/>
        <w:rPr>
          <w:bCs/>
          <w:sz w:val="24"/>
        </w:rPr>
      </w:pPr>
    </w:p>
    <w:p w:rsidR="0009002A" w:rsidRPr="00D2057D" w:rsidRDefault="0009002A">
      <w:pPr>
        <w:spacing w:line="240" w:lineRule="auto"/>
        <w:jc w:val="both"/>
        <w:rPr>
          <w:bCs/>
          <w:i/>
          <w:sz w:val="20"/>
          <w:szCs w:val="20"/>
        </w:rPr>
      </w:pPr>
      <w:r w:rsidRPr="00D2057D">
        <w:rPr>
          <w:b/>
          <w:bCs/>
          <w:i/>
          <w:sz w:val="24"/>
        </w:rPr>
        <w:t xml:space="preserve">5. Alternativy zdravotního výkonu: </w:t>
      </w:r>
    </w:p>
    <w:p w:rsidR="0009002A" w:rsidRPr="00F26F34" w:rsidRDefault="0009002A" w:rsidP="00F26F34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 w:rsidRPr="00134BA2">
        <w:rPr>
          <w:bCs/>
          <w:sz w:val="24"/>
        </w:rPr>
        <w:t>nejsou žádná alternativní řešení</w:t>
      </w:r>
    </w:p>
    <w:p w:rsidR="0009002A" w:rsidRPr="00D2057D" w:rsidRDefault="0009002A" w:rsidP="00855276">
      <w:pPr>
        <w:spacing w:line="240" w:lineRule="auto"/>
        <w:jc w:val="both"/>
        <w:rPr>
          <w:bCs/>
          <w:sz w:val="24"/>
        </w:rPr>
      </w:pPr>
    </w:p>
    <w:p w:rsidR="0009002A" w:rsidRPr="00CB12DA" w:rsidRDefault="0009002A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09002A" w:rsidRPr="00F26F34" w:rsidRDefault="0009002A" w:rsidP="00F26F34">
      <w:pPr>
        <w:numPr>
          <w:ilvl w:val="0"/>
          <w:numId w:val="15"/>
        </w:numPr>
        <w:spacing w:line="240" w:lineRule="auto"/>
        <w:jc w:val="both"/>
        <w:rPr>
          <w:bCs/>
          <w:iCs/>
          <w:sz w:val="24"/>
        </w:rPr>
      </w:pPr>
      <w:r w:rsidRPr="002B79BF">
        <w:rPr>
          <w:bCs/>
          <w:iCs/>
          <w:sz w:val="24"/>
        </w:rPr>
        <w:t xml:space="preserve">nepředpokládáme žádná omezení </w:t>
      </w:r>
    </w:p>
    <w:p w:rsidR="0009002A" w:rsidRPr="00D2057D" w:rsidRDefault="0009002A" w:rsidP="007937C0">
      <w:pPr>
        <w:spacing w:line="240" w:lineRule="auto"/>
        <w:ind w:firstLine="708"/>
        <w:jc w:val="both"/>
        <w:rPr>
          <w:bCs/>
          <w:sz w:val="24"/>
        </w:rPr>
      </w:pPr>
    </w:p>
    <w:p w:rsidR="0009002A" w:rsidRPr="00D2057D" w:rsidRDefault="0009002A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sz w:val="24"/>
        </w:rPr>
        <w:t xml:space="preserve"> </w:t>
      </w:r>
      <w:r w:rsidRPr="00D2057D">
        <w:rPr>
          <w:b/>
          <w:bCs/>
          <w:i/>
          <w:sz w:val="24"/>
        </w:rPr>
        <w:t xml:space="preserve">Předpokládaná doba hospitalizace: </w:t>
      </w:r>
    </w:p>
    <w:p w:rsidR="0009002A" w:rsidRPr="00D2057D" w:rsidRDefault="0009002A" w:rsidP="00F26F34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3-4 dny</w:t>
      </w:r>
    </w:p>
    <w:p w:rsidR="0009002A" w:rsidRPr="00D2057D" w:rsidRDefault="0009002A" w:rsidP="002B6F75">
      <w:pPr>
        <w:spacing w:line="240" w:lineRule="auto"/>
        <w:jc w:val="both"/>
        <w:rPr>
          <w:bCs/>
          <w:i/>
          <w:sz w:val="24"/>
        </w:rPr>
      </w:pPr>
    </w:p>
    <w:p w:rsidR="0009002A" w:rsidRPr="00D2057D" w:rsidRDefault="0009002A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doba trvání pracovní neschopnosti (předpokládaná doba, po kterou pacient nebude schopen vykonávat své studium):</w:t>
      </w:r>
    </w:p>
    <w:p w:rsidR="0009002A" w:rsidRPr="00F26F34" w:rsidRDefault="0009002A" w:rsidP="00F26F34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pracovní neschopnost 1–3 týdny podle charakteru zaměstnání</w:t>
      </w:r>
    </w:p>
    <w:p w:rsidR="0009002A" w:rsidRPr="00D2057D" w:rsidRDefault="0009002A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09002A" w:rsidRPr="00D2057D" w:rsidRDefault="0009002A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omezení v běžném způsobu života:</w:t>
      </w:r>
    </w:p>
    <w:p w:rsidR="0009002A" w:rsidRPr="00D2057D" w:rsidRDefault="0009002A" w:rsidP="00F26F34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klidový pooperační režim, přechodné omezení fyzické aktivity na cca 6 týdnů</w:t>
      </w:r>
    </w:p>
    <w:p w:rsidR="0009002A" w:rsidRPr="00D2057D" w:rsidRDefault="0009002A" w:rsidP="002B6F75">
      <w:pPr>
        <w:spacing w:line="240" w:lineRule="auto"/>
        <w:rPr>
          <w:b/>
          <w:bCs/>
          <w:i/>
          <w:sz w:val="24"/>
        </w:rPr>
      </w:pPr>
    </w:p>
    <w:p w:rsidR="0009002A" w:rsidRPr="00D2057D" w:rsidRDefault="0009002A" w:rsidP="002B6F75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Předpokládané změny zdravotní způsobilosti:</w:t>
      </w:r>
    </w:p>
    <w:p w:rsidR="0009002A" w:rsidRPr="00D2057D" w:rsidRDefault="0009002A" w:rsidP="00F26F34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beze změn</w:t>
      </w:r>
    </w:p>
    <w:p w:rsidR="0009002A" w:rsidRPr="00D2057D" w:rsidRDefault="0009002A">
      <w:pPr>
        <w:spacing w:line="240" w:lineRule="auto"/>
        <w:jc w:val="both"/>
        <w:rPr>
          <w:b/>
          <w:bCs/>
          <w:i/>
          <w:sz w:val="24"/>
        </w:rPr>
      </w:pPr>
    </w:p>
    <w:p w:rsidR="0009002A" w:rsidRPr="00D2057D" w:rsidRDefault="0009002A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09002A" w:rsidRPr="00F26F34" w:rsidRDefault="0009002A" w:rsidP="00F26F34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klidový režim, kontrola u ošetřujícího gynekologa po propuštění a v urogynekologické ambulanci gyn.-por.kliniky FN Motol podle objednání do dvou měsíců</w:t>
      </w:r>
    </w:p>
    <w:p w:rsidR="0009002A" w:rsidRPr="00D2057D" w:rsidRDefault="0009002A">
      <w:pPr>
        <w:spacing w:line="240" w:lineRule="auto"/>
        <w:jc w:val="both"/>
        <w:rPr>
          <w:b/>
          <w:bCs/>
          <w:i/>
          <w:sz w:val="24"/>
        </w:rPr>
      </w:pPr>
    </w:p>
    <w:p w:rsidR="0009002A" w:rsidRPr="00D2057D" w:rsidRDefault="0009002A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8</w:t>
      </w:r>
      <w:r w:rsidRPr="00D2057D">
        <w:rPr>
          <w:b/>
          <w:bCs/>
          <w:i/>
          <w:sz w:val="24"/>
        </w:rPr>
        <w:t xml:space="preserve">. Záznam o poučení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</w:t>
      </w:r>
      <w:r>
        <w:rPr>
          <w:b/>
          <w:bCs/>
          <w:i/>
          <w:sz w:val="24"/>
        </w:rPr>
        <w:t xml:space="preserve"> </w:t>
      </w:r>
      <w:r w:rsidRPr="00D2057D">
        <w:rPr>
          <w:b/>
          <w:bCs/>
          <w:i/>
          <w:sz w:val="24"/>
        </w:rPr>
        <w:t>pacienta, jemuž bude implantován zdravotnický prostředek</w:t>
      </w:r>
    </w:p>
    <w:p w:rsidR="0009002A" w:rsidRPr="00D2057D" w:rsidRDefault="0009002A">
      <w:pPr>
        <w:spacing w:line="240" w:lineRule="auto"/>
        <w:jc w:val="both"/>
        <w:rPr>
          <w:b/>
          <w:bCs/>
          <w:i/>
          <w:sz w:val="24"/>
        </w:rPr>
      </w:pPr>
    </w:p>
    <w:p w:rsidR="0009002A" w:rsidRPr="00744505" w:rsidRDefault="0009002A" w:rsidP="00E77044">
      <w:pPr>
        <w:spacing w:line="240" w:lineRule="auto"/>
        <w:jc w:val="both"/>
        <w:rPr>
          <w:bCs/>
          <w:sz w:val="24"/>
        </w:rPr>
      </w:pPr>
      <w:r w:rsidRPr="00744505">
        <w:rPr>
          <w:bCs/>
          <w:sz w:val="24"/>
        </w:rPr>
        <w:t xml:space="preserve">Lékař prohlašuje, že poskytl pacientovi/zákonnému zástupci pacienta </w:t>
      </w:r>
      <w:r w:rsidRPr="00744505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09002A" w:rsidRPr="00D2057D" w:rsidRDefault="0009002A" w:rsidP="00E77044">
      <w:pPr>
        <w:spacing w:line="240" w:lineRule="auto"/>
        <w:ind w:left="720"/>
        <w:jc w:val="both"/>
        <w:rPr>
          <w:bCs/>
          <w:sz w:val="24"/>
        </w:rPr>
      </w:pPr>
    </w:p>
    <w:p w:rsidR="0009002A" w:rsidRPr="00D2057D" w:rsidRDefault="0009002A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9</w:t>
      </w:r>
      <w:r w:rsidRPr="00D2057D">
        <w:rPr>
          <w:b/>
          <w:bCs/>
          <w:i/>
          <w:sz w:val="24"/>
        </w:rPr>
        <w:t xml:space="preserve">. Odpovědi na doplňující otázky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 pacienta:</w:t>
      </w:r>
    </w:p>
    <w:p w:rsidR="0009002A" w:rsidRPr="00D2057D" w:rsidRDefault="0009002A">
      <w:pPr>
        <w:spacing w:line="240" w:lineRule="auto"/>
        <w:jc w:val="both"/>
        <w:rPr>
          <w:b/>
          <w:bCs/>
          <w:i/>
          <w:sz w:val="24"/>
        </w:rPr>
      </w:pPr>
    </w:p>
    <w:p w:rsidR="0009002A" w:rsidRPr="00D2057D" w:rsidRDefault="0009002A">
      <w:pPr>
        <w:spacing w:line="240" w:lineRule="auto"/>
        <w:jc w:val="both"/>
        <w:rPr>
          <w:b/>
          <w:bCs/>
          <w:i/>
          <w:sz w:val="24"/>
        </w:rPr>
      </w:pPr>
    </w:p>
    <w:p w:rsidR="0009002A" w:rsidRPr="00D2057D" w:rsidRDefault="0009002A">
      <w:pPr>
        <w:spacing w:line="240" w:lineRule="auto"/>
        <w:jc w:val="both"/>
        <w:rPr>
          <w:b/>
          <w:bCs/>
          <w:i/>
          <w:sz w:val="24"/>
        </w:rPr>
      </w:pPr>
    </w:p>
    <w:p w:rsidR="0009002A" w:rsidRPr="00D2057D" w:rsidRDefault="0009002A">
      <w:pPr>
        <w:spacing w:line="240" w:lineRule="auto"/>
        <w:jc w:val="both"/>
        <w:rPr>
          <w:b/>
          <w:bCs/>
          <w:i/>
          <w:sz w:val="24"/>
        </w:rPr>
      </w:pPr>
    </w:p>
    <w:p w:rsidR="0009002A" w:rsidRDefault="0009002A">
      <w:pPr>
        <w:spacing w:line="240" w:lineRule="auto"/>
        <w:jc w:val="both"/>
        <w:rPr>
          <w:b/>
          <w:bCs/>
          <w:i/>
          <w:sz w:val="24"/>
        </w:rPr>
      </w:pPr>
    </w:p>
    <w:p w:rsidR="0009002A" w:rsidRPr="00D2057D" w:rsidRDefault="0009002A">
      <w:pPr>
        <w:spacing w:line="240" w:lineRule="auto"/>
        <w:jc w:val="both"/>
        <w:rPr>
          <w:b/>
          <w:bCs/>
          <w:i/>
          <w:sz w:val="24"/>
        </w:rPr>
      </w:pPr>
    </w:p>
    <w:p w:rsidR="0009002A" w:rsidRPr="00D2057D" w:rsidRDefault="0009002A">
      <w:pPr>
        <w:spacing w:line="240" w:lineRule="auto"/>
        <w:jc w:val="both"/>
        <w:rPr>
          <w:b/>
          <w:bCs/>
          <w:i/>
          <w:sz w:val="24"/>
        </w:rPr>
      </w:pPr>
    </w:p>
    <w:p w:rsidR="0009002A" w:rsidRPr="00D2057D" w:rsidRDefault="0009002A">
      <w:pPr>
        <w:spacing w:line="240" w:lineRule="auto"/>
        <w:jc w:val="both"/>
        <w:rPr>
          <w:bCs/>
          <w:sz w:val="24"/>
        </w:rPr>
      </w:pPr>
    </w:p>
    <w:p w:rsidR="0009002A" w:rsidRPr="00D2057D" w:rsidRDefault="0009002A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>Prohlášení lékaře:</w:t>
      </w:r>
    </w:p>
    <w:p w:rsidR="0009002A" w:rsidRPr="00D2057D" w:rsidRDefault="0009002A">
      <w:pPr>
        <w:spacing w:line="240" w:lineRule="auto"/>
        <w:jc w:val="both"/>
        <w:rPr>
          <w:bCs/>
          <w:sz w:val="24"/>
        </w:rPr>
      </w:pPr>
    </w:p>
    <w:p w:rsidR="0009002A" w:rsidRPr="00D2057D" w:rsidRDefault="0009002A" w:rsidP="00D030E5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Prohlašuji, že jsem výše uvedeného </w:t>
      </w:r>
      <w:r>
        <w:rPr>
          <w:bCs/>
          <w:sz w:val="24"/>
        </w:rPr>
        <w:t>pacienta/</w:t>
      </w:r>
      <w:r w:rsidRPr="00D2057D">
        <w:rPr>
          <w:bCs/>
          <w:sz w:val="24"/>
        </w:rPr>
        <w:t>zákonného zástupce</w:t>
      </w:r>
      <w:r>
        <w:rPr>
          <w:bCs/>
          <w:sz w:val="24"/>
        </w:rPr>
        <w:t xml:space="preserve"> </w:t>
      </w:r>
      <w:r w:rsidRPr="00D2057D">
        <w:rPr>
          <w:bCs/>
          <w:sz w:val="24"/>
        </w:rPr>
        <w:t xml:space="preserve">pacienta srozumitelným způsobem a v dostatečném rozsahu informoval o </w:t>
      </w:r>
      <w:r>
        <w:rPr>
          <w:bCs/>
          <w:sz w:val="24"/>
        </w:rPr>
        <w:t xml:space="preserve">jeho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 osoby jím zastupované</w:t>
      </w:r>
      <w:r w:rsidRPr="00D2057D">
        <w:rPr>
          <w:bCs/>
          <w:sz w:val="24"/>
        </w:rPr>
        <w:t xml:space="preserve"> a o veškerých shora uvedených skutečnostech, o navrženém individuálním léčebném postupu a všech jeho změnách, včetně upozornění na možné komplikace. </w:t>
      </w:r>
      <w:r>
        <w:rPr>
          <w:bCs/>
          <w:sz w:val="24"/>
        </w:rPr>
        <w:t>Pacient/z</w:t>
      </w:r>
      <w:r w:rsidRPr="00D2057D">
        <w:rPr>
          <w:bCs/>
          <w:sz w:val="24"/>
        </w:rPr>
        <w:t>ákonný zástupce</w:t>
      </w:r>
      <w:r>
        <w:rPr>
          <w:bCs/>
          <w:sz w:val="24"/>
        </w:rPr>
        <w:t xml:space="preserve"> pacienta</w:t>
      </w:r>
      <w:r w:rsidRPr="00D2057D">
        <w:rPr>
          <w:bCs/>
          <w:sz w:val="24"/>
        </w:rPr>
        <w:t xml:space="preserve"> byl seznámen s plánovaným způsobem anestézie (sedace), bude-li použita. </w:t>
      </w:r>
    </w:p>
    <w:p w:rsidR="0009002A" w:rsidRDefault="0009002A" w:rsidP="00AD001A">
      <w:pPr>
        <w:spacing w:line="240" w:lineRule="auto"/>
        <w:ind w:firstLine="720"/>
        <w:jc w:val="both"/>
        <w:rPr>
          <w:bCs/>
          <w:sz w:val="24"/>
        </w:rPr>
      </w:pPr>
    </w:p>
    <w:p w:rsidR="0009002A" w:rsidRPr="00D2057D" w:rsidRDefault="0009002A" w:rsidP="00AD001A">
      <w:pPr>
        <w:spacing w:line="240" w:lineRule="auto"/>
        <w:ind w:firstLine="720"/>
        <w:jc w:val="both"/>
        <w:rPr>
          <w:bCs/>
          <w:sz w:val="24"/>
        </w:rPr>
      </w:pPr>
    </w:p>
    <w:p w:rsidR="0009002A" w:rsidRPr="00D2057D" w:rsidRDefault="0009002A">
      <w:pPr>
        <w:spacing w:line="240" w:lineRule="auto"/>
        <w:ind w:left="6300" w:hanging="6300"/>
        <w:jc w:val="both"/>
        <w:rPr>
          <w:bCs/>
          <w:sz w:val="24"/>
        </w:rPr>
      </w:pPr>
    </w:p>
    <w:p w:rsidR="0009002A" w:rsidRPr="00D2057D" w:rsidRDefault="0009002A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>V Praze, dne…………….</w:t>
      </w:r>
      <w:r w:rsidRPr="00D2057D">
        <w:rPr>
          <w:bCs/>
          <w:sz w:val="24"/>
        </w:rPr>
        <w:tab/>
        <w:t>……………………………</w:t>
      </w:r>
    </w:p>
    <w:p w:rsidR="0009002A" w:rsidRPr="00D2057D" w:rsidRDefault="0009002A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09002A" w:rsidRPr="00D2057D" w:rsidRDefault="0009002A" w:rsidP="00431632">
      <w:pPr>
        <w:tabs>
          <w:tab w:val="left" w:pos="2295"/>
        </w:tabs>
        <w:spacing w:line="240" w:lineRule="auto"/>
        <w:ind w:left="6300" w:hanging="6300"/>
        <w:jc w:val="both"/>
        <w:rPr>
          <w:bCs/>
          <w:sz w:val="24"/>
        </w:rPr>
      </w:pPr>
    </w:p>
    <w:p w:rsidR="0009002A" w:rsidRDefault="0009002A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09002A" w:rsidRPr="00D2057D" w:rsidRDefault="0009002A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 xml:space="preserve">Prohlášení a souhlas </w:t>
      </w:r>
      <w:r>
        <w:rPr>
          <w:b/>
          <w:bCs/>
          <w:i/>
          <w:sz w:val="24"/>
          <w:u w:val="single"/>
        </w:rPr>
        <w:t>pacienta/</w:t>
      </w:r>
      <w:r w:rsidRPr="00D2057D">
        <w:rPr>
          <w:b/>
          <w:bCs/>
          <w:i/>
          <w:sz w:val="24"/>
          <w:u w:val="single"/>
        </w:rPr>
        <w:t>zákonného zástupce</w:t>
      </w:r>
      <w:r>
        <w:rPr>
          <w:b/>
          <w:bCs/>
          <w:i/>
          <w:sz w:val="24"/>
          <w:u w:val="single"/>
        </w:rPr>
        <w:t xml:space="preserve"> pacienta</w:t>
      </w:r>
      <w:r w:rsidRPr="00D2057D">
        <w:rPr>
          <w:b/>
          <w:bCs/>
          <w:i/>
          <w:sz w:val="24"/>
          <w:u w:val="single"/>
        </w:rPr>
        <w:t>:</w:t>
      </w:r>
    </w:p>
    <w:p w:rsidR="0009002A" w:rsidRPr="00D2057D" w:rsidRDefault="0009002A">
      <w:pPr>
        <w:spacing w:line="240" w:lineRule="auto"/>
        <w:jc w:val="both"/>
        <w:rPr>
          <w:bCs/>
          <w:sz w:val="24"/>
        </w:rPr>
      </w:pPr>
    </w:p>
    <w:p w:rsidR="0009002A" w:rsidRPr="00D2057D" w:rsidRDefault="0009002A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</w:t>
      </w:r>
      <w:r>
        <w:rPr>
          <w:bCs/>
          <w:sz w:val="24"/>
        </w:rPr>
        <w:t>á</w:t>
      </w:r>
      <w:r w:rsidRPr="00D2057D">
        <w:rPr>
          <w:bCs/>
          <w:sz w:val="24"/>
        </w:rPr>
        <w:t xml:space="preserve">, níže podepsaný, prohlašuji, že jsem byl lékařem srozumitelně a v dostatečném rozsahu informován o </w:t>
      </w:r>
      <w:r>
        <w:rPr>
          <w:bCs/>
          <w:sz w:val="24"/>
        </w:rPr>
        <w:t xml:space="preserve">svém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</w:t>
      </w:r>
      <w:r w:rsidRPr="00D2057D">
        <w:rPr>
          <w:bCs/>
          <w:sz w:val="24"/>
        </w:rPr>
        <w:t xml:space="preserve"> osoby mnou zastupované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</w:t>
      </w:r>
      <w:r>
        <w:rPr>
          <w:bCs/>
          <w:sz w:val="24"/>
        </w:rPr>
        <w:t>/souhlasím s provedením zdravotního výkonu</w:t>
      </w:r>
      <w:r w:rsidRPr="00D2057D">
        <w:rPr>
          <w:bCs/>
          <w:sz w:val="24"/>
        </w:rPr>
        <w:t xml:space="preserve"> u osoby mnou zastupované, případně s použitím uvedené anestézie (sedace), včetně provedení dalších zdravotních výkonů, pokud by jejich neprovedení bezprostředně ohrozilo </w:t>
      </w:r>
      <w:r>
        <w:rPr>
          <w:bCs/>
          <w:sz w:val="24"/>
        </w:rPr>
        <w:t xml:space="preserve">můj </w:t>
      </w:r>
      <w:r w:rsidRPr="00D2057D">
        <w:rPr>
          <w:bCs/>
          <w:sz w:val="24"/>
        </w:rPr>
        <w:t>život nebo zdraví</w:t>
      </w:r>
      <w:r>
        <w:rPr>
          <w:bCs/>
          <w:sz w:val="24"/>
        </w:rPr>
        <w:t>/život nebo zdraví</w:t>
      </w:r>
      <w:r w:rsidRPr="00D2057D">
        <w:rPr>
          <w:bCs/>
          <w:sz w:val="24"/>
        </w:rPr>
        <w:t xml:space="preserve"> osoby mnou zastupované.</w:t>
      </w:r>
    </w:p>
    <w:p w:rsidR="0009002A" w:rsidRPr="00D2057D" w:rsidRDefault="0009002A" w:rsidP="006E1996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09002A" w:rsidRDefault="0009002A" w:rsidP="003716AE">
      <w:pPr>
        <w:spacing w:line="240" w:lineRule="auto"/>
        <w:ind w:firstLine="720"/>
        <w:jc w:val="both"/>
        <w:rPr>
          <w:bCs/>
          <w:sz w:val="24"/>
        </w:rPr>
      </w:pPr>
    </w:p>
    <w:p w:rsidR="0009002A" w:rsidRPr="00D446E0" w:rsidRDefault="0009002A" w:rsidP="003716AE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  <w:r w:rsidRPr="00D446E0">
        <w:rPr>
          <w:bCs/>
          <w:i/>
          <w:sz w:val="24"/>
          <w:u w:val="single"/>
        </w:rPr>
        <w:t>Pro zákonného zástupce pacienta:</w:t>
      </w:r>
    </w:p>
    <w:p w:rsidR="0009002A" w:rsidRPr="00D2057D" w:rsidRDefault="0009002A" w:rsidP="003716AE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Jako zákonný zástupce nezletilého pacienta nebo pacienta zbaveného způsobilosti k právním úkonům prohlašuji, že veškeré shora uvedené informace byly poskytnuty rovněž tomuto pacientovi</w:t>
      </w:r>
      <w:r>
        <w:rPr>
          <w:bCs/>
          <w:sz w:val="24"/>
        </w:rPr>
        <w:t xml:space="preserve"> (za podmínky, je-li k tomu pacient přiměřeně rozumově a volně vyspělý).</w:t>
      </w:r>
      <w:r w:rsidRPr="00D2057D">
        <w:rPr>
          <w:bCs/>
          <w:sz w:val="24"/>
        </w:rPr>
        <w:t xml:space="preserve"> </w:t>
      </w:r>
    </w:p>
    <w:p w:rsidR="0009002A" w:rsidRPr="00D2057D" w:rsidRDefault="0009002A" w:rsidP="00264098">
      <w:pPr>
        <w:spacing w:line="240" w:lineRule="auto"/>
        <w:ind w:firstLine="720"/>
        <w:jc w:val="both"/>
        <w:rPr>
          <w:bCs/>
          <w:i/>
          <w:sz w:val="24"/>
        </w:rPr>
      </w:pPr>
      <w:r w:rsidRPr="00D2057D">
        <w:rPr>
          <w:bCs/>
          <w:i/>
          <w:sz w:val="24"/>
        </w:rPr>
        <w:t xml:space="preserve">Pokud pacientovi nebyly takové informace poskytnuty, uvede se důvod jejich neposkytnutí: </w:t>
      </w:r>
    </w:p>
    <w:p w:rsidR="0009002A" w:rsidRPr="00D2057D" w:rsidRDefault="0009002A" w:rsidP="00264098">
      <w:pPr>
        <w:jc w:val="both"/>
        <w:rPr>
          <w:bCs/>
          <w:sz w:val="24"/>
        </w:rPr>
      </w:pPr>
      <w:r w:rsidRPr="00D2057D">
        <w:rPr>
          <w:bCs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09002A" w:rsidRPr="00D2057D" w:rsidRDefault="0009002A">
      <w:pPr>
        <w:spacing w:line="240" w:lineRule="auto"/>
        <w:jc w:val="both"/>
        <w:rPr>
          <w:bCs/>
          <w:sz w:val="24"/>
        </w:rPr>
      </w:pPr>
    </w:p>
    <w:p w:rsidR="0009002A" w:rsidRPr="00D2057D" w:rsidRDefault="0009002A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09002A" w:rsidRDefault="0009002A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09002A" w:rsidRPr="00D2057D" w:rsidRDefault="0009002A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 xml:space="preserve">V Praze, dne……………           </w:t>
      </w:r>
    </w:p>
    <w:p w:rsidR="0009002A" w:rsidRPr="00D2057D" w:rsidRDefault="0009002A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09002A" w:rsidRPr="00D2057D" w:rsidRDefault="0009002A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09002A" w:rsidRPr="00D2057D" w:rsidRDefault="0009002A" w:rsidP="00C25130">
      <w:pPr>
        <w:spacing w:line="240" w:lineRule="auto"/>
        <w:ind w:left="4176" w:hanging="3468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……………………………     </w:t>
      </w: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 </w:t>
      </w:r>
      <w:r>
        <w:rPr>
          <w:bCs/>
          <w:sz w:val="24"/>
        </w:rPr>
        <w:t>NEBO</w:t>
      </w:r>
      <w:r w:rsidRPr="00D2057D">
        <w:rPr>
          <w:bCs/>
          <w:sz w:val="24"/>
        </w:rPr>
        <w:t xml:space="preserve">      ………………………</w:t>
      </w:r>
      <w:r>
        <w:rPr>
          <w:bCs/>
          <w:sz w:val="24"/>
        </w:rPr>
        <w:t>….....</w:t>
      </w:r>
    </w:p>
    <w:p w:rsidR="0009002A" w:rsidRPr="00D2057D" w:rsidRDefault="0009002A" w:rsidP="00CB4FCB">
      <w:pPr>
        <w:spacing w:line="240" w:lineRule="auto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        Podpis zákonného zástupce</w:t>
      </w:r>
      <w:r>
        <w:rPr>
          <w:b/>
          <w:bCs/>
          <w:sz w:val="24"/>
        </w:rPr>
        <w:t xml:space="preserve"> pacienta</w:t>
      </w:r>
      <w:r w:rsidRPr="00D2057D">
        <w:rPr>
          <w:b/>
          <w:bCs/>
          <w:sz w:val="24"/>
        </w:rPr>
        <w:t xml:space="preserve">                     </w:t>
      </w:r>
      <w:r>
        <w:rPr>
          <w:b/>
          <w:bCs/>
          <w:sz w:val="24"/>
        </w:rPr>
        <w:t xml:space="preserve">            </w:t>
      </w:r>
      <w:r w:rsidRPr="00D2057D">
        <w:rPr>
          <w:b/>
          <w:bCs/>
          <w:sz w:val="24"/>
        </w:rPr>
        <w:t xml:space="preserve">Podpis </w:t>
      </w:r>
      <w:r>
        <w:rPr>
          <w:b/>
          <w:bCs/>
          <w:sz w:val="24"/>
        </w:rPr>
        <w:t>pacienta</w:t>
      </w:r>
      <w:r w:rsidRPr="00D2057D">
        <w:rPr>
          <w:b/>
          <w:bCs/>
          <w:sz w:val="24"/>
        </w:rPr>
        <w:t xml:space="preserve"> </w:t>
      </w:r>
      <w:r>
        <w:rPr>
          <w:rStyle w:val="FootnoteReference"/>
          <w:b/>
          <w:bCs/>
          <w:sz w:val="24"/>
        </w:rPr>
        <w:footnoteReference w:customMarkFollows="1" w:id="1"/>
        <w:t>*</w:t>
      </w:r>
      <w:r w:rsidRPr="00D2057D">
        <w:rPr>
          <w:b/>
          <w:bCs/>
          <w:sz w:val="24"/>
        </w:rPr>
        <w:t xml:space="preserve">                     </w:t>
      </w:r>
    </w:p>
    <w:p w:rsidR="0009002A" w:rsidRPr="00D2057D" w:rsidRDefault="0009002A" w:rsidP="00CB4FCB">
      <w:pPr>
        <w:spacing w:line="240" w:lineRule="auto"/>
        <w:ind w:left="2832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</w:t>
      </w:r>
    </w:p>
    <w:p w:rsidR="0009002A" w:rsidRPr="00D2057D" w:rsidRDefault="0009002A" w:rsidP="009B16F2">
      <w:pPr>
        <w:spacing w:line="240" w:lineRule="auto"/>
        <w:ind w:left="2832"/>
        <w:jc w:val="both"/>
        <w:rPr>
          <w:b/>
          <w:bCs/>
          <w:sz w:val="24"/>
        </w:rPr>
      </w:pPr>
    </w:p>
    <w:p w:rsidR="0009002A" w:rsidRPr="00D2057D" w:rsidRDefault="0009002A">
      <w:pPr>
        <w:jc w:val="both"/>
        <w:rPr>
          <w:b/>
          <w:bCs/>
          <w:i/>
          <w:sz w:val="24"/>
          <w:u w:val="single"/>
        </w:rPr>
      </w:pPr>
    </w:p>
    <w:p w:rsidR="0009002A" w:rsidRPr="00D2057D" w:rsidRDefault="0009002A">
      <w:pPr>
        <w:jc w:val="both"/>
        <w:rPr>
          <w:b/>
          <w:bCs/>
          <w:sz w:val="24"/>
        </w:rPr>
      </w:pPr>
      <w:r w:rsidRPr="00D2057D">
        <w:rPr>
          <w:b/>
          <w:bCs/>
          <w:i/>
          <w:sz w:val="24"/>
          <w:u w:val="single"/>
        </w:rPr>
        <w:t>Identifikace zákonn</w:t>
      </w:r>
      <w:r>
        <w:rPr>
          <w:b/>
          <w:bCs/>
          <w:i/>
          <w:sz w:val="24"/>
          <w:u w:val="single"/>
        </w:rPr>
        <w:t>ého</w:t>
      </w:r>
      <w:r w:rsidRPr="00D2057D">
        <w:rPr>
          <w:b/>
          <w:bCs/>
          <w:i/>
          <w:sz w:val="24"/>
          <w:u w:val="single"/>
        </w:rPr>
        <w:t xml:space="preserve"> zástupc</w:t>
      </w:r>
      <w:r>
        <w:rPr>
          <w:b/>
          <w:bCs/>
          <w:i/>
          <w:sz w:val="24"/>
          <w:u w:val="single"/>
        </w:rPr>
        <w:t>e pacienta</w:t>
      </w:r>
      <w:r w:rsidRPr="00D2057D">
        <w:rPr>
          <w:b/>
          <w:bCs/>
          <w:i/>
          <w:sz w:val="24"/>
          <w:u w:val="single"/>
        </w:rPr>
        <w:t>:</w:t>
      </w:r>
    </w:p>
    <w:p w:rsidR="0009002A" w:rsidRPr="00D2057D" w:rsidRDefault="0009002A">
      <w:pPr>
        <w:jc w:val="both"/>
        <w:rPr>
          <w:bCs/>
          <w:sz w:val="24"/>
        </w:rPr>
      </w:pPr>
    </w:p>
    <w:p w:rsidR="0009002A" w:rsidRPr="00D2057D" w:rsidRDefault="0009002A">
      <w:pPr>
        <w:keepNext/>
        <w:jc w:val="both"/>
        <w:outlineLvl w:val="1"/>
        <w:rPr>
          <w:sz w:val="24"/>
        </w:rPr>
      </w:pPr>
      <w:r w:rsidRPr="00D2057D">
        <w:rPr>
          <w:sz w:val="24"/>
        </w:rPr>
        <w:t>1) Jméno a příjmení:  .……………………...……………….Datum narození: .……………….</w:t>
      </w:r>
    </w:p>
    <w:p w:rsidR="0009002A" w:rsidRPr="00D2057D" w:rsidRDefault="0009002A">
      <w:pPr>
        <w:jc w:val="both"/>
        <w:rPr>
          <w:sz w:val="24"/>
        </w:rPr>
      </w:pPr>
      <w:r w:rsidRPr="00D2057D">
        <w:rPr>
          <w:sz w:val="24"/>
        </w:rPr>
        <w:t>Vztah k pacientovi: .…………………………………………………………………………….</w:t>
      </w:r>
    </w:p>
    <w:p w:rsidR="0009002A" w:rsidRPr="00D2057D" w:rsidRDefault="0009002A">
      <w:pPr>
        <w:jc w:val="both"/>
        <w:rPr>
          <w:sz w:val="24"/>
        </w:rPr>
      </w:pPr>
    </w:p>
    <w:p w:rsidR="0009002A" w:rsidRPr="00D2057D" w:rsidRDefault="0009002A">
      <w:pPr>
        <w:jc w:val="both"/>
        <w:rPr>
          <w:sz w:val="24"/>
        </w:rPr>
      </w:pP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</w:p>
    <w:p w:rsidR="0009002A" w:rsidRPr="00D2057D" w:rsidRDefault="0009002A" w:rsidP="004618F8">
      <w:pPr>
        <w:jc w:val="both"/>
        <w:rPr>
          <w:b/>
        </w:rPr>
      </w:pP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</w:p>
    <w:sectPr w:rsidR="0009002A" w:rsidRPr="00D2057D" w:rsidSect="00782BFB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02A" w:rsidRDefault="0009002A">
      <w:r>
        <w:separator/>
      </w:r>
    </w:p>
  </w:endnote>
  <w:endnote w:type="continuationSeparator" w:id="0">
    <w:p w:rsidR="0009002A" w:rsidRDefault="00090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2A" w:rsidRDefault="0009002A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02A" w:rsidRDefault="0009002A">
      <w:r>
        <w:separator/>
      </w:r>
    </w:p>
  </w:footnote>
  <w:footnote w:type="continuationSeparator" w:id="0">
    <w:p w:rsidR="0009002A" w:rsidRDefault="0009002A">
      <w:r>
        <w:continuationSeparator/>
      </w:r>
    </w:p>
  </w:footnote>
  <w:footnote w:id="1">
    <w:p w:rsidR="0009002A" w:rsidRDefault="0009002A" w:rsidP="004064C0">
      <w:pPr>
        <w:pStyle w:val="FootnoteText"/>
        <w:spacing w:line="240" w:lineRule="auto"/>
        <w:jc w:val="both"/>
      </w:pPr>
      <w:r>
        <w:rPr>
          <w:rStyle w:val="FootnoteReference"/>
        </w:rPr>
        <w:t>*</w:t>
      </w:r>
      <w:r>
        <w:t xml:space="preserve"> Nezletilému pacientovi lze zdravotní služby poskytnout na základě jeho souhlasu, jestliže je provedení takového úkonu přiměřené jeho rozumové a volní vyspělosti odpovídající jeho věku. U pacienta zbaveného způsobilosti k právním úkonům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2A" w:rsidRDefault="0009002A">
    <w:pPr>
      <w:pStyle w:val="Header"/>
    </w:pPr>
    <w:r>
      <w:t>Gynekologicko-porodnická klinika 2.LF UK a FN Motol</w:t>
    </w:r>
    <w:r>
      <w:tab/>
      <w:t>IS_0678ab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4236A9"/>
    <w:multiLevelType w:val="hybridMultilevel"/>
    <w:tmpl w:val="6D0491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15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  <w:num w:numId="16">
    <w:abstractNumId w:val="13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32648"/>
    <w:rsid w:val="000667E8"/>
    <w:rsid w:val="000716AB"/>
    <w:rsid w:val="0009002A"/>
    <w:rsid w:val="000A3CDC"/>
    <w:rsid w:val="000B03D3"/>
    <w:rsid w:val="000B067D"/>
    <w:rsid w:val="000E45CF"/>
    <w:rsid w:val="000F389C"/>
    <w:rsid w:val="0010536B"/>
    <w:rsid w:val="00124A35"/>
    <w:rsid w:val="00134BA2"/>
    <w:rsid w:val="0014700F"/>
    <w:rsid w:val="001743CC"/>
    <w:rsid w:val="0017537F"/>
    <w:rsid w:val="001950AA"/>
    <w:rsid w:val="00196751"/>
    <w:rsid w:val="001A7B1C"/>
    <w:rsid w:val="001C3098"/>
    <w:rsid w:val="00205700"/>
    <w:rsid w:val="00216C4C"/>
    <w:rsid w:val="0026197B"/>
    <w:rsid w:val="00264098"/>
    <w:rsid w:val="00266349"/>
    <w:rsid w:val="002707C5"/>
    <w:rsid w:val="0027374A"/>
    <w:rsid w:val="00290EAE"/>
    <w:rsid w:val="00296FF2"/>
    <w:rsid w:val="00297368"/>
    <w:rsid w:val="002B6F75"/>
    <w:rsid w:val="002B79BF"/>
    <w:rsid w:val="002C1741"/>
    <w:rsid w:val="002C49EE"/>
    <w:rsid w:val="002D5E7D"/>
    <w:rsid w:val="002D6808"/>
    <w:rsid w:val="002D7767"/>
    <w:rsid w:val="002E54A5"/>
    <w:rsid w:val="002F3573"/>
    <w:rsid w:val="00304ED1"/>
    <w:rsid w:val="003129A7"/>
    <w:rsid w:val="00315CD6"/>
    <w:rsid w:val="00317533"/>
    <w:rsid w:val="00340A77"/>
    <w:rsid w:val="00341E4F"/>
    <w:rsid w:val="00343B11"/>
    <w:rsid w:val="00345CCD"/>
    <w:rsid w:val="00355A7D"/>
    <w:rsid w:val="0036439E"/>
    <w:rsid w:val="003716AE"/>
    <w:rsid w:val="00392AB7"/>
    <w:rsid w:val="003E72BD"/>
    <w:rsid w:val="003E7BA0"/>
    <w:rsid w:val="003F4895"/>
    <w:rsid w:val="003F71FD"/>
    <w:rsid w:val="0040181F"/>
    <w:rsid w:val="004064C0"/>
    <w:rsid w:val="00413A77"/>
    <w:rsid w:val="00415FB1"/>
    <w:rsid w:val="004232A1"/>
    <w:rsid w:val="00431632"/>
    <w:rsid w:val="00453C4D"/>
    <w:rsid w:val="00455A71"/>
    <w:rsid w:val="00461147"/>
    <w:rsid w:val="004618F8"/>
    <w:rsid w:val="00464440"/>
    <w:rsid w:val="00481E65"/>
    <w:rsid w:val="00484CA6"/>
    <w:rsid w:val="00497DC0"/>
    <w:rsid w:val="004B42D8"/>
    <w:rsid w:val="004C2A32"/>
    <w:rsid w:val="004D689D"/>
    <w:rsid w:val="004E1076"/>
    <w:rsid w:val="004F03E0"/>
    <w:rsid w:val="004F17C0"/>
    <w:rsid w:val="004F77E0"/>
    <w:rsid w:val="00505428"/>
    <w:rsid w:val="00532F01"/>
    <w:rsid w:val="00551601"/>
    <w:rsid w:val="00580960"/>
    <w:rsid w:val="0058363E"/>
    <w:rsid w:val="005878EF"/>
    <w:rsid w:val="005C1A51"/>
    <w:rsid w:val="005C4B97"/>
    <w:rsid w:val="005E1B7F"/>
    <w:rsid w:val="006109F1"/>
    <w:rsid w:val="0061405D"/>
    <w:rsid w:val="006205AC"/>
    <w:rsid w:val="0062329B"/>
    <w:rsid w:val="006275BF"/>
    <w:rsid w:val="00645838"/>
    <w:rsid w:val="00657E8D"/>
    <w:rsid w:val="0066399A"/>
    <w:rsid w:val="00677021"/>
    <w:rsid w:val="006A1658"/>
    <w:rsid w:val="006A5441"/>
    <w:rsid w:val="006B72BE"/>
    <w:rsid w:val="006E1996"/>
    <w:rsid w:val="006E5C04"/>
    <w:rsid w:val="00713AA8"/>
    <w:rsid w:val="00730C17"/>
    <w:rsid w:val="00732790"/>
    <w:rsid w:val="00744505"/>
    <w:rsid w:val="00755CC7"/>
    <w:rsid w:val="00757A97"/>
    <w:rsid w:val="00772EB8"/>
    <w:rsid w:val="00782BFB"/>
    <w:rsid w:val="007831EB"/>
    <w:rsid w:val="007847EA"/>
    <w:rsid w:val="007937C0"/>
    <w:rsid w:val="00797817"/>
    <w:rsid w:val="007F0BE6"/>
    <w:rsid w:val="007F4730"/>
    <w:rsid w:val="008118D2"/>
    <w:rsid w:val="0081426B"/>
    <w:rsid w:val="00822786"/>
    <w:rsid w:val="00842DC1"/>
    <w:rsid w:val="00855276"/>
    <w:rsid w:val="008565B6"/>
    <w:rsid w:val="008625A0"/>
    <w:rsid w:val="008B283D"/>
    <w:rsid w:val="008B57E0"/>
    <w:rsid w:val="008C7515"/>
    <w:rsid w:val="008D7209"/>
    <w:rsid w:val="008E627B"/>
    <w:rsid w:val="009211B9"/>
    <w:rsid w:val="00921988"/>
    <w:rsid w:val="0092319A"/>
    <w:rsid w:val="00937A2F"/>
    <w:rsid w:val="00964073"/>
    <w:rsid w:val="00973BDF"/>
    <w:rsid w:val="009758AC"/>
    <w:rsid w:val="00992C8E"/>
    <w:rsid w:val="009B16F2"/>
    <w:rsid w:val="009B1DE0"/>
    <w:rsid w:val="009D4CDF"/>
    <w:rsid w:val="009E41AE"/>
    <w:rsid w:val="00A00868"/>
    <w:rsid w:val="00A21BDD"/>
    <w:rsid w:val="00A37728"/>
    <w:rsid w:val="00A462EB"/>
    <w:rsid w:val="00A67B52"/>
    <w:rsid w:val="00A9584B"/>
    <w:rsid w:val="00AA794F"/>
    <w:rsid w:val="00AD001A"/>
    <w:rsid w:val="00AD2EEE"/>
    <w:rsid w:val="00AE4B15"/>
    <w:rsid w:val="00B05D71"/>
    <w:rsid w:val="00B31542"/>
    <w:rsid w:val="00B4707C"/>
    <w:rsid w:val="00B52C52"/>
    <w:rsid w:val="00B65A2A"/>
    <w:rsid w:val="00B71475"/>
    <w:rsid w:val="00B92FD7"/>
    <w:rsid w:val="00BD0DA4"/>
    <w:rsid w:val="00BD15BB"/>
    <w:rsid w:val="00BD5A40"/>
    <w:rsid w:val="00BF3D0B"/>
    <w:rsid w:val="00C007FE"/>
    <w:rsid w:val="00C25130"/>
    <w:rsid w:val="00C32287"/>
    <w:rsid w:val="00C43065"/>
    <w:rsid w:val="00C44DC9"/>
    <w:rsid w:val="00C72C13"/>
    <w:rsid w:val="00C80E64"/>
    <w:rsid w:val="00CB12DA"/>
    <w:rsid w:val="00CB2CF5"/>
    <w:rsid w:val="00CB4FCB"/>
    <w:rsid w:val="00CC65C3"/>
    <w:rsid w:val="00CC77BA"/>
    <w:rsid w:val="00CE4AE8"/>
    <w:rsid w:val="00CF47C6"/>
    <w:rsid w:val="00D030E5"/>
    <w:rsid w:val="00D1025F"/>
    <w:rsid w:val="00D2057D"/>
    <w:rsid w:val="00D446E0"/>
    <w:rsid w:val="00D60B4B"/>
    <w:rsid w:val="00D9080F"/>
    <w:rsid w:val="00D93912"/>
    <w:rsid w:val="00DA3797"/>
    <w:rsid w:val="00DB348E"/>
    <w:rsid w:val="00DB3D3D"/>
    <w:rsid w:val="00DB7607"/>
    <w:rsid w:val="00DD1862"/>
    <w:rsid w:val="00DD5AF2"/>
    <w:rsid w:val="00DD691B"/>
    <w:rsid w:val="00E34F2C"/>
    <w:rsid w:val="00E62BA9"/>
    <w:rsid w:val="00E77044"/>
    <w:rsid w:val="00EA47F8"/>
    <w:rsid w:val="00EB0209"/>
    <w:rsid w:val="00EB2114"/>
    <w:rsid w:val="00EC41F8"/>
    <w:rsid w:val="00EE0546"/>
    <w:rsid w:val="00F2577D"/>
    <w:rsid w:val="00F25B42"/>
    <w:rsid w:val="00F26F34"/>
    <w:rsid w:val="00F41061"/>
    <w:rsid w:val="00F645A3"/>
    <w:rsid w:val="00F67C99"/>
    <w:rsid w:val="00F91973"/>
    <w:rsid w:val="00FA137D"/>
    <w:rsid w:val="00FB7E27"/>
    <w:rsid w:val="00FC1BA9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FB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2B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2B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82BFB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782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782BF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82BFB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A16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A165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790</Words>
  <Characters>4666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4</cp:revision>
  <cp:lastPrinted>2013-09-02T18:53:00Z</cp:lastPrinted>
  <dcterms:created xsi:type="dcterms:W3CDTF">2013-08-19T15:15:00Z</dcterms:created>
  <dcterms:modified xsi:type="dcterms:W3CDTF">2013-09-18T06:34:00Z</dcterms:modified>
</cp:coreProperties>
</file>